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016F" w:rsidRDefault="00CB016F" w:rsidP="00CB016F">
      <w:pPr>
        <w:pStyle w:val="BodyText"/>
        <w:spacing w:before="132"/>
        <w:ind w:left="2408" w:right="2408"/>
        <w:jc w:val="center"/>
      </w:pPr>
      <w:r>
        <w:rPr>
          <w:spacing w:val="-4"/>
        </w:rPr>
        <w:t>RESULT</w:t>
      </w:r>
      <w:r>
        <w:rPr>
          <w:spacing w:val="-3"/>
        </w:rPr>
        <w:t xml:space="preserve"> </w:t>
      </w:r>
      <w:r>
        <w:rPr>
          <w:spacing w:val="-4"/>
        </w:rPr>
        <w:t>STATISTICS OF UNIVERSITY</w:t>
      </w:r>
      <w:r>
        <w:rPr>
          <w:spacing w:val="-3"/>
        </w:rPr>
        <w:t xml:space="preserve"> </w:t>
      </w:r>
      <w:r>
        <w:rPr>
          <w:spacing w:val="-4"/>
        </w:rPr>
        <w:t>EXAMINATIONS</w:t>
      </w:r>
    </w:p>
    <w:p w:rsidR="00CB016F" w:rsidRDefault="00CB016F" w:rsidP="00CB016F">
      <w:pPr>
        <w:pStyle w:val="BodyText"/>
      </w:pPr>
    </w:p>
    <w:p w:rsidR="00CB016F" w:rsidRDefault="00CB016F" w:rsidP="00CB016F">
      <w:pPr>
        <w:pStyle w:val="BodyText"/>
      </w:pPr>
    </w:p>
    <w:p w:rsidR="00CB016F" w:rsidRDefault="00CB016F" w:rsidP="00CB016F">
      <w:pPr>
        <w:pStyle w:val="BodyText"/>
        <w:spacing w:before="5"/>
        <w:rPr>
          <w:sz w:val="21"/>
        </w:rPr>
      </w:pPr>
    </w:p>
    <w:p w:rsidR="00CB016F" w:rsidRDefault="00CB016F" w:rsidP="00CB016F">
      <w:pPr>
        <w:pStyle w:val="BodyText"/>
        <w:spacing w:before="1"/>
        <w:ind w:left="2408" w:right="2408"/>
        <w:jc w:val="center"/>
      </w:pPr>
      <w:r>
        <w:t>B.</w:t>
      </w:r>
      <w:proofErr w:type="gramStart"/>
      <w:r>
        <w:t>A.ENGLISH</w:t>
      </w:r>
      <w:proofErr w:type="gramEnd"/>
      <w:r>
        <w:rPr>
          <w:spacing w:val="16"/>
        </w:rPr>
        <w:t xml:space="preserve"> </w:t>
      </w:r>
      <w:r>
        <w:t xml:space="preserve">–2021 </w:t>
      </w:r>
      <w:r>
        <w:rPr>
          <w:spacing w:val="-4"/>
        </w:rPr>
        <w:t>March</w:t>
      </w:r>
    </w:p>
    <w:p w:rsidR="00CB016F" w:rsidRDefault="00CB016F" w:rsidP="00CB016F">
      <w:pPr>
        <w:pStyle w:val="BodyText"/>
        <w:spacing w:before="10"/>
        <w:rPr>
          <w:sz w:val="26"/>
        </w:rPr>
      </w:pPr>
    </w:p>
    <w:p w:rsidR="00134DE2" w:rsidRDefault="00134DE2" w:rsidP="00CB016F">
      <w:pPr>
        <w:pStyle w:val="BodyText"/>
        <w:spacing w:before="10"/>
        <w:rPr>
          <w:sz w:val="26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26"/>
        <w:gridCol w:w="1190"/>
        <w:gridCol w:w="1097"/>
        <w:gridCol w:w="1661"/>
        <w:gridCol w:w="1190"/>
        <w:gridCol w:w="1051"/>
        <w:gridCol w:w="1104"/>
        <w:gridCol w:w="1055"/>
      </w:tblGrid>
      <w:tr w:rsidR="00CB016F" w:rsidTr="005000F7">
        <w:trPr>
          <w:trHeight w:val="537"/>
        </w:trPr>
        <w:tc>
          <w:tcPr>
            <w:tcW w:w="1226" w:type="dxa"/>
          </w:tcPr>
          <w:p w:rsidR="00CB016F" w:rsidRDefault="00CB016F" w:rsidP="005000F7">
            <w:pPr>
              <w:pStyle w:val="TableParagraph"/>
              <w:spacing w:before="0" w:line="240" w:lineRule="auto"/>
              <w:ind w:left="0"/>
              <w:jc w:val="left"/>
              <w:rPr>
                <w:rFonts w:ascii="Times New Roman"/>
              </w:rPr>
            </w:pPr>
          </w:p>
        </w:tc>
        <w:tc>
          <w:tcPr>
            <w:tcW w:w="1190" w:type="dxa"/>
          </w:tcPr>
          <w:p w:rsidR="00CB016F" w:rsidRDefault="00CB016F" w:rsidP="005000F7">
            <w:pPr>
              <w:pStyle w:val="TableParagraph"/>
              <w:spacing w:line="240" w:lineRule="auto"/>
              <w:ind w:left="47" w:right="53"/>
            </w:pPr>
            <w:r>
              <w:rPr>
                <w:spacing w:val="-2"/>
              </w:rPr>
              <w:t>Registered</w:t>
            </w:r>
          </w:p>
        </w:tc>
        <w:tc>
          <w:tcPr>
            <w:tcW w:w="1097" w:type="dxa"/>
          </w:tcPr>
          <w:p w:rsidR="00CB016F" w:rsidRDefault="00CB016F" w:rsidP="005000F7">
            <w:pPr>
              <w:pStyle w:val="TableParagraph"/>
              <w:spacing w:line="240" w:lineRule="auto"/>
              <w:jc w:val="left"/>
            </w:pPr>
            <w:r>
              <w:rPr>
                <w:spacing w:val="-2"/>
              </w:rPr>
              <w:t>Passed</w:t>
            </w:r>
          </w:p>
        </w:tc>
        <w:tc>
          <w:tcPr>
            <w:tcW w:w="1661" w:type="dxa"/>
          </w:tcPr>
          <w:p w:rsidR="00CB016F" w:rsidRDefault="00CB016F" w:rsidP="005000F7">
            <w:pPr>
              <w:pStyle w:val="TableParagraph"/>
              <w:spacing w:line="240" w:lineRule="auto"/>
              <w:ind w:left="27" w:right="12"/>
            </w:pPr>
            <w:r>
              <w:rPr>
                <w:spacing w:val="-2"/>
              </w:rPr>
              <w:t>Failed/Withheld</w:t>
            </w:r>
          </w:p>
        </w:tc>
        <w:tc>
          <w:tcPr>
            <w:tcW w:w="1190" w:type="dxa"/>
          </w:tcPr>
          <w:p w:rsidR="00CB016F" w:rsidRDefault="00CB016F" w:rsidP="005000F7">
            <w:pPr>
              <w:pStyle w:val="TableParagraph"/>
              <w:spacing w:line="240" w:lineRule="auto"/>
              <w:ind w:left="54" w:right="53"/>
            </w:pPr>
            <w:r>
              <w:rPr>
                <w:spacing w:val="-2"/>
              </w:rPr>
              <w:t>Distinction</w:t>
            </w:r>
          </w:p>
        </w:tc>
        <w:tc>
          <w:tcPr>
            <w:tcW w:w="1051" w:type="dxa"/>
          </w:tcPr>
          <w:p w:rsidR="00CB016F" w:rsidRDefault="00CB016F" w:rsidP="005000F7">
            <w:pPr>
              <w:pStyle w:val="TableParagraph"/>
              <w:spacing w:line="240" w:lineRule="auto"/>
              <w:jc w:val="left"/>
            </w:pPr>
            <w:r>
              <w:rPr>
                <w:spacing w:val="-2"/>
              </w:rPr>
              <w:t>First</w:t>
            </w:r>
          </w:p>
          <w:p w:rsidR="00CB016F" w:rsidRDefault="00CB016F" w:rsidP="005000F7">
            <w:pPr>
              <w:pStyle w:val="TableParagraph"/>
              <w:spacing w:before="13"/>
              <w:jc w:val="left"/>
            </w:pPr>
            <w:r>
              <w:rPr>
                <w:spacing w:val="-2"/>
              </w:rPr>
              <w:t>Class</w:t>
            </w:r>
          </w:p>
        </w:tc>
        <w:tc>
          <w:tcPr>
            <w:tcW w:w="1104" w:type="dxa"/>
          </w:tcPr>
          <w:p w:rsidR="00CB016F" w:rsidRDefault="00CB016F" w:rsidP="005000F7">
            <w:pPr>
              <w:pStyle w:val="TableParagraph"/>
              <w:spacing w:line="240" w:lineRule="auto"/>
              <w:jc w:val="left"/>
            </w:pPr>
            <w:r>
              <w:rPr>
                <w:spacing w:val="-2"/>
              </w:rPr>
              <w:t>Second</w:t>
            </w:r>
          </w:p>
          <w:p w:rsidR="00CB016F" w:rsidRDefault="00CB016F" w:rsidP="005000F7">
            <w:pPr>
              <w:pStyle w:val="TableParagraph"/>
              <w:spacing w:before="13"/>
              <w:jc w:val="left"/>
            </w:pPr>
            <w:r>
              <w:rPr>
                <w:spacing w:val="-2"/>
              </w:rPr>
              <w:t>Class</w:t>
            </w:r>
          </w:p>
        </w:tc>
        <w:tc>
          <w:tcPr>
            <w:tcW w:w="1055" w:type="dxa"/>
          </w:tcPr>
          <w:p w:rsidR="00CB016F" w:rsidRDefault="00CB016F" w:rsidP="005000F7">
            <w:pPr>
              <w:pStyle w:val="TableParagraph"/>
              <w:spacing w:line="240" w:lineRule="auto"/>
              <w:ind w:left="110"/>
              <w:jc w:val="left"/>
            </w:pPr>
            <w:r>
              <w:rPr>
                <w:spacing w:val="-2"/>
              </w:rPr>
              <w:t>Third</w:t>
            </w:r>
          </w:p>
          <w:p w:rsidR="00CB016F" w:rsidRDefault="00CB016F" w:rsidP="005000F7">
            <w:pPr>
              <w:pStyle w:val="TableParagraph"/>
              <w:spacing w:before="13"/>
              <w:ind w:left="110"/>
              <w:jc w:val="left"/>
            </w:pPr>
            <w:r>
              <w:rPr>
                <w:spacing w:val="-2"/>
              </w:rPr>
              <w:t>Class</w:t>
            </w:r>
          </w:p>
        </w:tc>
      </w:tr>
      <w:tr w:rsidR="00CB016F" w:rsidTr="005000F7">
        <w:trPr>
          <w:trHeight w:val="268"/>
        </w:trPr>
        <w:tc>
          <w:tcPr>
            <w:tcW w:w="1226" w:type="dxa"/>
          </w:tcPr>
          <w:p w:rsidR="00CB016F" w:rsidRDefault="00CB016F" w:rsidP="005000F7">
            <w:pPr>
              <w:pStyle w:val="TableParagraph"/>
              <w:ind w:left="107"/>
              <w:jc w:val="left"/>
            </w:pPr>
            <w:r>
              <w:rPr>
                <w:spacing w:val="-13"/>
              </w:rPr>
              <w:t>Total</w:t>
            </w:r>
            <w:r>
              <w:rPr>
                <w:spacing w:val="-14"/>
              </w:rPr>
              <w:t xml:space="preserve"> </w:t>
            </w:r>
            <w:r>
              <w:rPr>
                <w:spacing w:val="-5"/>
              </w:rPr>
              <w:t>No.</w:t>
            </w:r>
          </w:p>
        </w:tc>
        <w:tc>
          <w:tcPr>
            <w:tcW w:w="1190" w:type="dxa"/>
          </w:tcPr>
          <w:p w:rsidR="00CB016F" w:rsidRDefault="00134DE2" w:rsidP="005000F7">
            <w:pPr>
              <w:pStyle w:val="TableParagraph"/>
              <w:ind w:left="54" w:right="44"/>
            </w:pPr>
            <w:r>
              <w:t>39</w:t>
            </w:r>
          </w:p>
        </w:tc>
        <w:tc>
          <w:tcPr>
            <w:tcW w:w="1097" w:type="dxa"/>
          </w:tcPr>
          <w:p w:rsidR="00CB016F" w:rsidRDefault="00134DE2" w:rsidP="005000F7">
            <w:pPr>
              <w:pStyle w:val="TableParagraph"/>
              <w:ind w:left="420" w:right="406"/>
            </w:pPr>
            <w:r>
              <w:t>35</w:t>
            </w:r>
          </w:p>
        </w:tc>
        <w:tc>
          <w:tcPr>
            <w:tcW w:w="1661" w:type="dxa"/>
          </w:tcPr>
          <w:p w:rsidR="00CB016F" w:rsidRDefault="00134DE2" w:rsidP="005000F7">
            <w:pPr>
              <w:pStyle w:val="TableParagraph"/>
              <w:ind w:left="23" w:right="12"/>
            </w:pPr>
            <w:r>
              <w:t>4</w:t>
            </w:r>
          </w:p>
        </w:tc>
        <w:tc>
          <w:tcPr>
            <w:tcW w:w="1190" w:type="dxa"/>
          </w:tcPr>
          <w:p w:rsidR="00CB016F" w:rsidRDefault="00685040" w:rsidP="005000F7">
            <w:pPr>
              <w:pStyle w:val="TableParagraph"/>
              <w:ind w:left="14"/>
            </w:pPr>
            <w:r>
              <w:t>14</w:t>
            </w:r>
          </w:p>
        </w:tc>
        <w:tc>
          <w:tcPr>
            <w:tcW w:w="1051" w:type="dxa"/>
          </w:tcPr>
          <w:p w:rsidR="00CB016F" w:rsidRDefault="00685040" w:rsidP="005000F7">
            <w:pPr>
              <w:pStyle w:val="TableParagraph"/>
              <w:ind w:left="396" w:right="383"/>
            </w:pPr>
            <w:r>
              <w:t>18</w:t>
            </w:r>
          </w:p>
        </w:tc>
        <w:tc>
          <w:tcPr>
            <w:tcW w:w="1104" w:type="dxa"/>
          </w:tcPr>
          <w:p w:rsidR="00CB016F" w:rsidRDefault="00685040" w:rsidP="005000F7">
            <w:pPr>
              <w:pStyle w:val="TableParagraph"/>
              <w:ind w:left="16"/>
            </w:pPr>
            <w:r>
              <w:t>2</w:t>
            </w:r>
          </w:p>
        </w:tc>
        <w:tc>
          <w:tcPr>
            <w:tcW w:w="1055" w:type="dxa"/>
          </w:tcPr>
          <w:p w:rsidR="00CB016F" w:rsidRDefault="00685040" w:rsidP="005000F7">
            <w:pPr>
              <w:pStyle w:val="TableParagraph"/>
              <w:ind w:left="17"/>
            </w:pPr>
            <w:r>
              <w:t>0</w:t>
            </w:r>
          </w:p>
        </w:tc>
      </w:tr>
      <w:tr w:rsidR="00CB016F" w:rsidTr="005000F7">
        <w:trPr>
          <w:trHeight w:val="269"/>
        </w:trPr>
        <w:tc>
          <w:tcPr>
            <w:tcW w:w="1226" w:type="dxa"/>
          </w:tcPr>
          <w:p w:rsidR="00CB016F" w:rsidRDefault="00CB016F" w:rsidP="005000F7">
            <w:pPr>
              <w:pStyle w:val="TableParagraph"/>
              <w:ind w:left="107"/>
              <w:jc w:val="left"/>
            </w:pPr>
            <w:r>
              <w:rPr>
                <w:spacing w:val="-2"/>
              </w:rPr>
              <w:t>Percentage</w:t>
            </w:r>
          </w:p>
        </w:tc>
        <w:tc>
          <w:tcPr>
            <w:tcW w:w="1190" w:type="dxa"/>
          </w:tcPr>
          <w:p w:rsidR="00CB016F" w:rsidRDefault="00134DE2" w:rsidP="005000F7">
            <w:pPr>
              <w:pStyle w:val="TableParagraph"/>
              <w:ind w:left="54" w:right="45"/>
            </w:pPr>
            <w:r>
              <w:t>100</w:t>
            </w:r>
          </w:p>
        </w:tc>
        <w:tc>
          <w:tcPr>
            <w:tcW w:w="1097" w:type="dxa"/>
          </w:tcPr>
          <w:p w:rsidR="00CB016F" w:rsidRDefault="00134DE2" w:rsidP="005000F7">
            <w:pPr>
              <w:pStyle w:val="TableParagraph"/>
              <w:ind w:left="298"/>
              <w:jc w:val="left"/>
            </w:pPr>
            <w:r>
              <w:t>89.74</w:t>
            </w:r>
          </w:p>
        </w:tc>
        <w:tc>
          <w:tcPr>
            <w:tcW w:w="1661" w:type="dxa"/>
          </w:tcPr>
          <w:p w:rsidR="00CB016F" w:rsidRDefault="00134DE2" w:rsidP="00134DE2">
            <w:pPr>
              <w:pStyle w:val="TableParagraph"/>
              <w:ind w:left="22" w:right="12"/>
              <w:jc w:val="left"/>
            </w:pPr>
            <w:r>
              <w:t>10.26</w:t>
            </w:r>
          </w:p>
        </w:tc>
        <w:tc>
          <w:tcPr>
            <w:tcW w:w="1190" w:type="dxa"/>
          </w:tcPr>
          <w:p w:rsidR="00CB016F" w:rsidRDefault="00685040" w:rsidP="005000F7">
            <w:pPr>
              <w:pStyle w:val="TableParagraph"/>
              <w:ind w:left="54" w:right="43"/>
            </w:pPr>
            <w:r>
              <w:t>40</w:t>
            </w:r>
          </w:p>
        </w:tc>
        <w:tc>
          <w:tcPr>
            <w:tcW w:w="1051" w:type="dxa"/>
          </w:tcPr>
          <w:p w:rsidR="00CB016F" w:rsidRDefault="00685040" w:rsidP="00685040">
            <w:pPr>
              <w:pStyle w:val="TableParagraph"/>
              <w:ind w:right="383"/>
              <w:jc w:val="left"/>
            </w:pPr>
            <w:r>
              <w:t>51.4</w:t>
            </w:r>
          </w:p>
        </w:tc>
        <w:tc>
          <w:tcPr>
            <w:tcW w:w="1104" w:type="dxa"/>
          </w:tcPr>
          <w:p w:rsidR="00CB016F" w:rsidRDefault="00685040" w:rsidP="005000F7">
            <w:pPr>
              <w:pStyle w:val="TableParagraph"/>
              <w:ind w:left="269" w:right="251"/>
            </w:pPr>
            <w:r>
              <w:t>5.7</w:t>
            </w:r>
          </w:p>
        </w:tc>
        <w:tc>
          <w:tcPr>
            <w:tcW w:w="1055" w:type="dxa"/>
          </w:tcPr>
          <w:p w:rsidR="00CB016F" w:rsidRDefault="00685040" w:rsidP="005000F7">
            <w:pPr>
              <w:pStyle w:val="TableParagraph"/>
              <w:ind w:left="17"/>
            </w:pPr>
            <w:r>
              <w:t>0</w:t>
            </w:r>
            <w:bookmarkStart w:id="0" w:name="_GoBack"/>
            <w:bookmarkEnd w:id="0"/>
          </w:p>
        </w:tc>
      </w:tr>
    </w:tbl>
    <w:p w:rsidR="00CB016F" w:rsidRDefault="00CB016F" w:rsidP="00CB016F"/>
    <w:p w:rsidR="00CB016F" w:rsidRDefault="00CB016F" w:rsidP="00CB016F"/>
    <w:p w:rsidR="00483795" w:rsidRDefault="00AF1B12"/>
    <w:sectPr w:rsidR="00483795" w:rsidSect="008E7A91">
      <w:pgSz w:w="12240" w:h="15840"/>
      <w:pgMar w:top="1820" w:right="122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iberation Sans Narrow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16F"/>
    <w:rsid w:val="00134DE2"/>
    <w:rsid w:val="0022076C"/>
    <w:rsid w:val="004F4915"/>
    <w:rsid w:val="00685040"/>
    <w:rsid w:val="006A36D9"/>
    <w:rsid w:val="00AF1B12"/>
    <w:rsid w:val="00CB0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93AD43"/>
  <w15:chartTrackingRefBased/>
  <w15:docId w15:val="{588153C8-CE0D-4FE0-8649-2D0AAEE7A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CB016F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CB016F"/>
    <w:rPr>
      <w:rFonts w:ascii="Liberation Sans Narrow" w:eastAsia="Liberation Sans Narrow" w:hAnsi="Liberation Sans Narrow" w:cs="Liberation Sans Narrow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CB016F"/>
    <w:rPr>
      <w:rFonts w:ascii="Liberation Sans Narrow" w:eastAsia="Liberation Sans Narrow" w:hAnsi="Liberation Sans Narrow" w:cs="Liberation Sans Narrow"/>
      <w:b/>
      <w:bCs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CB016F"/>
    <w:pPr>
      <w:spacing w:before="2" w:line="246" w:lineRule="exact"/>
      <w:ind w:left="109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2022-12-19T06:22:00Z</dcterms:created>
  <dcterms:modified xsi:type="dcterms:W3CDTF">2022-12-19T06:22:00Z</dcterms:modified>
</cp:coreProperties>
</file>